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04953" w14:textId="64E03FA8" w:rsidR="00670235" w:rsidRDefault="00725E23">
      <w:r>
        <w:t>Enhanced Facial Detection</w:t>
      </w:r>
    </w:p>
    <w:p w14:paraId="56691CE8" w14:textId="24C84B81" w:rsidR="00725E23" w:rsidRDefault="00327D3B" w:rsidP="00327D3B">
      <w:r>
        <w:t>In this section, I will explain what</w:t>
      </w:r>
      <w:r w:rsidR="00725E23">
        <w:t xml:space="preserve"> I’ve done to improve the tilted face detection hit rate</w:t>
      </w:r>
      <w:r>
        <w:t>. But before that,</w:t>
      </w:r>
      <w:r w:rsidR="00725E23">
        <w:t xml:space="preserve"> I will briefly </w:t>
      </w:r>
      <w:r>
        <w:t>go through</w:t>
      </w:r>
      <w:r w:rsidR="00725E23">
        <w:t xml:space="preserve"> how basic </w:t>
      </w:r>
      <w:r w:rsidR="00676675">
        <w:t xml:space="preserve">OpenCV’s </w:t>
      </w:r>
      <w:r w:rsidR="00725E23">
        <w:t xml:space="preserve">facial detection with </w:t>
      </w:r>
      <w:proofErr w:type="spellStart"/>
      <w:r w:rsidR="00725E23">
        <w:t>haar</w:t>
      </w:r>
      <w:proofErr w:type="spellEnd"/>
      <w:r w:rsidR="00725E23">
        <w:t xml:space="preserve"> cascade works.</w:t>
      </w:r>
    </w:p>
    <w:p w14:paraId="0C789A00" w14:textId="6E18A39E" w:rsidR="00725E23" w:rsidRDefault="00725E23"/>
    <w:p w14:paraId="7B17B41A" w14:textId="77777777" w:rsidR="0028288B" w:rsidRDefault="00471554">
      <w:r w:rsidRPr="0028288B">
        <w:rPr>
          <w:b/>
          <w:bCs/>
        </w:rPr>
        <w:t>First thing first, what is Haar cascade</w:t>
      </w:r>
      <w:r w:rsidR="001649D2" w:rsidRPr="0028288B">
        <w:rPr>
          <w:b/>
          <w:bCs/>
        </w:rPr>
        <w:t>?</w:t>
      </w:r>
    </w:p>
    <w:p w14:paraId="097E9F1B" w14:textId="77777777" w:rsidR="002361DA" w:rsidRDefault="002361DA" w:rsidP="00371405">
      <w:pPr>
        <w:rPr>
          <w:rFonts w:ascii="Calibri" w:hAnsi="Calibri" w:cs="Calibri"/>
          <w:color w:val="222222"/>
          <w:shd w:val="clear" w:color="auto" w:fill="FFFFFF"/>
        </w:rPr>
      </w:pPr>
      <w:r>
        <w:rPr>
          <w:rFonts w:ascii="Calibri" w:hAnsi="Calibri" w:cs="Calibri"/>
          <w:color w:val="222222"/>
          <w:shd w:val="clear" w:color="auto" w:fill="FFFFFF"/>
        </w:rPr>
        <w:t>It is an object detection algorithm that makes use of the edge/line detection features proposed by Viola and Jones in their research paper “Rapid Object Detection using a Boosted Cascade of Simple Features” published in 2001. Or to my understanding, it’s an algorithm that, to detect an object, uses a model that consists of features possessed by that object (often those features are selected using a supervised machine learning-based approach) as a classifier.</w:t>
      </w:r>
    </w:p>
    <w:p w14:paraId="1B0680BC" w14:textId="0481FAC9" w:rsidR="000C2C6B" w:rsidRDefault="000A3CB9" w:rsidP="00371405">
      <w:r>
        <w:t xml:space="preserve">For example, if we </w:t>
      </w:r>
      <w:r w:rsidR="00B52F54">
        <w:t>want to detect a face</w:t>
      </w:r>
      <w:r w:rsidR="00371405">
        <w:t>, s</w:t>
      </w:r>
      <w:r w:rsidR="001649D2">
        <w:t xml:space="preserve">ome of the features that might be selected are eye browns, </w:t>
      </w:r>
      <w:r w:rsidR="00AA3498">
        <w:t>eyes, nose</w:t>
      </w:r>
      <w:r w:rsidR="001649D2">
        <w:t>, etc... But how do we represent those features? Or how can a computer “see” those features?</w:t>
      </w:r>
      <w:r w:rsidR="00AA3498">
        <w:t xml:space="preserve"> </w:t>
      </w:r>
    </w:p>
    <w:p w14:paraId="105403B7" w14:textId="021F47AB" w:rsidR="00371405" w:rsidRDefault="00371405" w:rsidP="00371405"/>
    <w:p w14:paraId="050D29D7" w14:textId="650AD1DB" w:rsidR="00371405" w:rsidRDefault="00371405" w:rsidP="00371405"/>
    <w:p w14:paraId="6B21AA98" w14:textId="059A774B" w:rsidR="00371405" w:rsidRDefault="00371405" w:rsidP="00371405"/>
    <w:p w14:paraId="11DF2548" w14:textId="38A5F500" w:rsidR="00371405" w:rsidRDefault="00371405" w:rsidP="00371405"/>
    <w:p w14:paraId="51B4E388" w14:textId="2389ACC7" w:rsidR="00371405" w:rsidRDefault="00371405" w:rsidP="00371405"/>
    <w:p w14:paraId="73B615FF" w14:textId="2B76D152" w:rsidR="00371405" w:rsidRDefault="00371405" w:rsidP="00371405"/>
    <w:p w14:paraId="08491008" w14:textId="75F8C331" w:rsidR="00371405" w:rsidRDefault="00371405" w:rsidP="00371405"/>
    <w:p w14:paraId="63652928" w14:textId="3AE8D533" w:rsidR="00371405" w:rsidRDefault="00371405" w:rsidP="00371405"/>
    <w:p w14:paraId="1147CE10" w14:textId="0AB8E8B3" w:rsidR="00371405" w:rsidRDefault="00371405" w:rsidP="00371405"/>
    <w:p w14:paraId="72C3C6EF" w14:textId="5BB3A998" w:rsidR="00371405" w:rsidRDefault="00371405" w:rsidP="00371405"/>
    <w:p w14:paraId="167E2648" w14:textId="008F4784" w:rsidR="00371405" w:rsidRDefault="00371405" w:rsidP="00371405"/>
    <w:p w14:paraId="13B73EA4" w14:textId="77EAC915" w:rsidR="00371405" w:rsidRDefault="00371405" w:rsidP="00371405"/>
    <w:p w14:paraId="0531161E" w14:textId="472A32EC" w:rsidR="00371405" w:rsidRDefault="00371405" w:rsidP="00371405"/>
    <w:p w14:paraId="38F06027" w14:textId="78A57887" w:rsidR="00371405" w:rsidRDefault="00371405" w:rsidP="00371405"/>
    <w:p w14:paraId="7F0DD45E" w14:textId="509907C5" w:rsidR="00371405" w:rsidRDefault="00371405" w:rsidP="00371405"/>
    <w:p w14:paraId="19CBE084" w14:textId="3D70FA86" w:rsidR="00371405" w:rsidRDefault="00371405" w:rsidP="00371405"/>
    <w:p w14:paraId="3247C6F7" w14:textId="06A8B4DF" w:rsidR="00371405" w:rsidRDefault="00371405" w:rsidP="00371405"/>
    <w:p w14:paraId="112F78E6" w14:textId="653DD7A2" w:rsidR="00371405" w:rsidRDefault="00371405" w:rsidP="00371405"/>
    <w:p w14:paraId="10865804" w14:textId="46D41753" w:rsidR="00371405" w:rsidRDefault="00371405" w:rsidP="00371405"/>
    <w:p w14:paraId="518F9C99" w14:textId="34C770DB" w:rsidR="006404F3" w:rsidRDefault="006404F3" w:rsidP="00371405">
      <w:r>
        <w:rPr>
          <w:rFonts w:ascii="Calibri" w:hAnsi="Calibri" w:cs="Calibri"/>
          <w:color w:val="222222"/>
          <w:shd w:val="clear" w:color="auto" w:fill="FFFFFF"/>
        </w:rPr>
        <w:t>Say we have a forehead feature. The forehead is above the eyes and is brighter than the eyes. So, we can convert this characteristic into an edge feature (reference the image below). </w:t>
      </w:r>
    </w:p>
    <w:p w14:paraId="2C427E17" w14:textId="7B26672E" w:rsidR="00204813" w:rsidRDefault="009F24B0" w:rsidP="00371405">
      <w:r>
        <w:rPr>
          <w:noProof/>
        </w:rPr>
        <w:drawing>
          <wp:anchor distT="0" distB="0" distL="114300" distR="114300" simplePos="0" relativeHeight="251658240" behindDoc="0" locked="0" layoutInCell="1" allowOverlap="1" wp14:anchorId="2796CDA7" wp14:editId="6CECC9A6">
            <wp:simplePos x="914400" y="1383527"/>
            <wp:positionH relativeFrom="column">
              <wp:align>left</wp:align>
            </wp:positionH>
            <wp:positionV relativeFrom="paragraph">
              <wp:align>top</wp:align>
            </wp:positionV>
            <wp:extent cx="1974850" cy="5318125"/>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74850" cy="5318125"/>
                    </a:xfrm>
                    <a:prstGeom prst="rect">
                      <a:avLst/>
                    </a:prstGeom>
                    <a:noFill/>
                    <a:ln>
                      <a:noFill/>
                    </a:ln>
                  </pic:spPr>
                </pic:pic>
              </a:graphicData>
            </a:graphic>
          </wp:anchor>
        </w:drawing>
      </w:r>
      <w:r w:rsidR="006E6772">
        <w:br w:type="textWrapping" w:clear="all"/>
      </w:r>
      <w:r w:rsidR="006404F3">
        <w:rPr>
          <w:rFonts w:ascii="Calibri" w:hAnsi="Calibri" w:cs="Calibri"/>
          <w:color w:val="222222"/>
          <w:shd w:val="clear" w:color="auto" w:fill="FFFFFF"/>
        </w:rPr>
        <w:t>When scanning for faces in an image, for every potential face, the program will go to the position of the edge/line features and check if the area covered by that edge/line satisfies the feature’ conditions. For this case, we have an edge feature that represents the forehead. If the added-up color value of the white box is brighter than the added-up color value of the black box, that means the program “see” a forehead.</w:t>
      </w:r>
    </w:p>
    <w:p w14:paraId="57D7FAD3" w14:textId="13BE562F" w:rsidR="00B82F1F" w:rsidRDefault="00B82F1F" w:rsidP="00371405"/>
    <w:p w14:paraId="07FD0146" w14:textId="102696C0" w:rsidR="00B82F1F" w:rsidRDefault="00B82F1F" w:rsidP="00371405"/>
    <w:p w14:paraId="3371FFB2" w14:textId="376B0F21" w:rsidR="00B82F1F" w:rsidRDefault="00B82F1F" w:rsidP="00371405"/>
    <w:p w14:paraId="2130390F" w14:textId="77777777" w:rsidR="00B82F1F" w:rsidRDefault="00B82F1F" w:rsidP="00371405"/>
    <w:p w14:paraId="3C55DB07" w14:textId="44C06652" w:rsidR="006E6772" w:rsidRDefault="006E6772" w:rsidP="00371405"/>
    <w:p w14:paraId="4A7F1DC2" w14:textId="77777777" w:rsidR="006E6772" w:rsidRDefault="006E6772" w:rsidP="00371405"/>
    <w:p w14:paraId="65A32F5E" w14:textId="77777777" w:rsidR="006E6772" w:rsidRDefault="006E6772" w:rsidP="00371405"/>
    <w:p w14:paraId="3B527285" w14:textId="0EA70005" w:rsidR="00371405" w:rsidRDefault="004B5E01" w:rsidP="00371405">
      <w:r>
        <w:t xml:space="preserve">Similarly, </w:t>
      </w:r>
      <w:r w:rsidR="009F24B0">
        <w:t xml:space="preserve">given a </w:t>
      </w:r>
      <w:r>
        <w:t>pair of eyes feature, because in between the eyes</w:t>
      </w:r>
      <w:r w:rsidR="00D82CBB">
        <w:t>, the color i</w:t>
      </w:r>
      <w:r>
        <w:t>s usually lighter than the ey</w:t>
      </w:r>
      <w:r w:rsidR="006E6772">
        <w:t xml:space="preserve">es, </w:t>
      </w:r>
      <w:r w:rsidR="00D82CBB">
        <w:t>the pair</w:t>
      </w:r>
      <w:r w:rsidR="006E6772">
        <w:t xml:space="preserve"> can be represented as a line feature.</w:t>
      </w:r>
    </w:p>
    <w:p w14:paraId="62F2C578" w14:textId="6026D332" w:rsidR="006E6772" w:rsidRDefault="006E6772" w:rsidP="00371405">
      <w:r>
        <w:rPr>
          <w:noProof/>
        </w:rPr>
        <w:drawing>
          <wp:inline distT="0" distB="0" distL="0" distR="0" wp14:anchorId="1616AA6C" wp14:editId="497C8357">
            <wp:extent cx="2011680" cy="53035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11680" cy="5303520"/>
                    </a:xfrm>
                    <a:prstGeom prst="rect">
                      <a:avLst/>
                    </a:prstGeom>
                    <a:noFill/>
                    <a:ln>
                      <a:noFill/>
                    </a:ln>
                  </pic:spPr>
                </pic:pic>
              </a:graphicData>
            </a:graphic>
          </wp:inline>
        </w:drawing>
      </w:r>
    </w:p>
    <w:p w14:paraId="1B7CB737" w14:textId="77777777" w:rsidR="006404F3" w:rsidRDefault="006404F3" w:rsidP="00371405">
      <w:pPr>
        <w:rPr>
          <w:rFonts w:ascii="Calibri" w:hAnsi="Calibri" w:cs="Calibri"/>
          <w:color w:val="222222"/>
          <w:shd w:val="clear" w:color="auto" w:fill="FFFFFF"/>
        </w:rPr>
      </w:pPr>
      <w:r>
        <w:rPr>
          <w:rFonts w:ascii="Calibri" w:hAnsi="Calibri" w:cs="Calibri"/>
          <w:color w:val="222222"/>
          <w:shd w:val="clear" w:color="auto" w:fill="FFFFFF"/>
        </w:rPr>
        <w:t xml:space="preserve">All these </w:t>
      </w:r>
      <w:proofErr w:type="spellStart"/>
      <w:r>
        <w:rPr>
          <w:rFonts w:ascii="Calibri" w:hAnsi="Calibri" w:cs="Calibri"/>
          <w:color w:val="222222"/>
          <w:shd w:val="clear" w:color="auto" w:fill="FFFFFF"/>
        </w:rPr>
        <w:t>haar</w:t>
      </w:r>
      <w:proofErr w:type="spellEnd"/>
      <w:r>
        <w:rPr>
          <w:rFonts w:ascii="Calibri" w:hAnsi="Calibri" w:cs="Calibri"/>
          <w:color w:val="222222"/>
          <w:shd w:val="clear" w:color="auto" w:fill="FFFFFF"/>
        </w:rPr>
        <w:t xml:space="preserve"> features are then grouped into an object model to represent the characteristics of that object. The program can just use that object when scanning. If all the </w:t>
      </w:r>
      <w:proofErr w:type="spellStart"/>
      <w:r>
        <w:rPr>
          <w:rFonts w:ascii="Calibri" w:hAnsi="Calibri" w:cs="Calibri"/>
          <w:color w:val="222222"/>
          <w:shd w:val="clear" w:color="auto" w:fill="FFFFFF"/>
        </w:rPr>
        <w:t>haar</w:t>
      </w:r>
      <w:proofErr w:type="spellEnd"/>
      <w:r>
        <w:rPr>
          <w:rFonts w:ascii="Calibri" w:hAnsi="Calibri" w:cs="Calibri"/>
          <w:color w:val="222222"/>
          <w:shd w:val="clear" w:color="auto" w:fill="FFFFFF"/>
        </w:rPr>
        <w:t xml:space="preserve"> features are present, then the object is “visible” to the program. If not, then the program “</w:t>
      </w:r>
      <w:proofErr w:type="gramStart"/>
      <w:r>
        <w:rPr>
          <w:rFonts w:ascii="Calibri" w:hAnsi="Calibri" w:cs="Calibri"/>
          <w:color w:val="222222"/>
          <w:shd w:val="clear" w:color="auto" w:fill="FFFFFF"/>
        </w:rPr>
        <w:t>see</w:t>
      </w:r>
      <w:proofErr w:type="gramEnd"/>
      <w:r>
        <w:rPr>
          <w:rFonts w:ascii="Calibri" w:hAnsi="Calibri" w:cs="Calibri"/>
          <w:color w:val="222222"/>
          <w:shd w:val="clear" w:color="auto" w:fill="FFFFFF"/>
        </w:rPr>
        <w:t>” nothing.</w:t>
      </w:r>
    </w:p>
    <w:p w14:paraId="52E0DF92" w14:textId="235553CD" w:rsidR="00231F5E" w:rsidRDefault="0028288B" w:rsidP="00371405">
      <w:r>
        <w:rPr>
          <w:noProof/>
        </w:rPr>
        <w:lastRenderedPageBreak/>
        <w:drawing>
          <wp:inline distT="0" distB="0" distL="0" distR="0" wp14:anchorId="7251DD60" wp14:editId="5A101FFE">
            <wp:extent cx="3045460" cy="29019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5460" cy="2901950"/>
                    </a:xfrm>
                    <a:prstGeom prst="rect">
                      <a:avLst/>
                    </a:prstGeom>
                    <a:noFill/>
                    <a:ln>
                      <a:noFill/>
                    </a:ln>
                  </pic:spPr>
                </pic:pic>
              </a:graphicData>
            </a:graphic>
          </wp:inline>
        </w:drawing>
      </w:r>
    </w:p>
    <w:p w14:paraId="1664392A" w14:textId="77777777" w:rsidR="006404F3" w:rsidRPr="006404F3" w:rsidRDefault="006404F3" w:rsidP="006404F3">
      <w:pPr>
        <w:spacing w:line="256" w:lineRule="auto"/>
        <w:rPr>
          <w:rFonts w:ascii="Calibri" w:eastAsia="Times New Roman" w:hAnsi="Calibri" w:cs="Calibri"/>
        </w:rPr>
      </w:pPr>
      <w:r w:rsidRPr="006404F3">
        <w:rPr>
          <w:rFonts w:ascii="Calibri" w:eastAsia="Times New Roman" w:hAnsi="Calibri" w:cs="Calibri"/>
        </w:rPr>
        <w:t>To summarize, OpenCV obtains a set of Haar features that best describe a face (provided by the user) and use that as a reference when checking for faces. OpenCV go through the image and crop out rectangles (potential faces) in all possible sizes and all possible locations, comparing those cropped out areas with the reference face to check if those satisfy all the facial feature requirements. If any of them do, then that will be considered a detected face.</w:t>
      </w:r>
    </w:p>
    <w:p w14:paraId="75F9C4C6" w14:textId="09FEE229" w:rsidR="0028288B" w:rsidRDefault="0028288B"/>
    <w:p w14:paraId="7C6D5FFE" w14:textId="4832C995" w:rsidR="0028288B" w:rsidRDefault="0028288B">
      <w:r>
        <w:rPr>
          <w:b/>
          <w:bCs/>
        </w:rPr>
        <w:t>Limitation</w:t>
      </w:r>
    </w:p>
    <w:p w14:paraId="22A689B6" w14:textId="0B3625DF" w:rsidR="000145F9" w:rsidRDefault="006404F3">
      <w:r>
        <w:rPr>
          <w:rFonts w:ascii="Calibri" w:hAnsi="Calibri" w:cs="Calibri"/>
          <w:color w:val="222222"/>
          <w:shd w:val="clear" w:color="auto" w:fill="FFFFFF"/>
        </w:rPr>
        <w:t xml:space="preserve">Because all the </w:t>
      </w:r>
      <w:proofErr w:type="spellStart"/>
      <w:r>
        <w:rPr>
          <w:rFonts w:ascii="Calibri" w:hAnsi="Calibri" w:cs="Calibri"/>
          <w:color w:val="222222"/>
          <w:shd w:val="clear" w:color="auto" w:fill="FFFFFF"/>
        </w:rPr>
        <w:t>haar</w:t>
      </w:r>
      <w:proofErr w:type="spellEnd"/>
      <w:r>
        <w:rPr>
          <w:rFonts w:ascii="Calibri" w:hAnsi="Calibri" w:cs="Calibri"/>
          <w:color w:val="222222"/>
          <w:shd w:val="clear" w:color="auto" w:fill="FFFFFF"/>
        </w:rPr>
        <w:t xml:space="preserve"> features are placed relative to the potential face bounding box. If the box is not aligned with the angle of the face in the image, all the </w:t>
      </w:r>
      <w:proofErr w:type="spellStart"/>
      <w:r>
        <w:rPr>
          <w:rFonts w:ascii="Calibri" w:hAnsi="Calibri" w:cs="Calibri"/>
          <w:color w:val="222222"/>
          <w:shd w:val="clear" w:color="auto" w:fill="FFFFFF"/>
        </w:rPr>
        <w:t>haar</w:t>
      </w:r>
      <w:proofErr w:type="spellEnd"/>
      <w:r>
        <w:rPr>
          <w:rFonts w:ascii="Calibri" w:hAnsi="Calibri" w:cs="Calibri"/>
          <w:color w:val="222222"/>
          <w:shd w:val="clear" w:color="auto" w:fill="FFFFFF"/>
        </w:rPr>
        <w:t xml:space="preserve"> features will become misaligned. Therefore, OpenCV would not be able to detect tilted faces.</w:t>
      </w:r>
    </w:p>
    <w:p w14:paraId="4709D8F1" w14:textId="5FD47130" w:rsidR="000145F9" w:rsidRDefault="000145F9"/>
    <w:p w14:paraId="74071DE5" w14:textId="5012C3C4" w:rsidR="000145F9" w:rsidRDefault="000145F9"/>
    <w:p w14:paraId="7AED0D7E" w14:textId="732B8C10" w:rsidR="000145F9" w:rsidRDefault="000145F9"/>
    <w:p w14:paraId="68A9343A" w14:textId="3E457CFF" w:rsidR="000145F9" w:rsidRDefault="000145F9"/>
    <w:p w14:paraId="0AD91A02" w14:textId="45C76A43" w:rsidR="000145F9" w:rsidRDefault="000145F9"/>
    <w:p w14:paraId="0E445446" w14:textId="6E61C34A" w:rsidR="000145F9" w:rsidRDefault="000145F9"/>
    <w:p w14:paraId="378DE120" w14:textId="59024A30" w:rsidR="000145F9" w:rsidRDefault="000145F9"/>
    <w:p w14:paraId="47E4EACE" w14:textId="3410B2BC" w:rsidR="000145F9" w:rsidRDefault="000145F9"/>
    <w:p w14:paraId="7FA59E39" w14:textId="0FB3FF4D" w:rsidR="000145F9" w:rsidRDefault="000145F9"/>
    <w:p w14:paraId="1C7488FA" w14:textId="458579DE" w:rsidR="000145F9" w:rsidRPr="0028288B" w:rsidRDefault="000145F9">
      <w:r>
        <w:t>An example of the forehead features but now it is being used on a horizontal face</w:t>
      </w:r>
    </w:p>
    <w:p w14:paraId="63388141" w14:textId="7922378A" w:rsidR="00725E23" w:rsidRDefault="00F50AFD">
      <w:r>
        <w:rPr>
          <w:noProof/>
        </w:rPr>
        <w:lastRenderedPageBreak/>
        <w:drawing>
          <wp:inline distT="0" distB="0" distL="0" distR="0" wp14:anchorId="79C13E4B" wp14:editId="45B62E7C">
            <wp:extent cx="2830830" cy="5255895"/>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0830" cy="5255895"/>
                    </a:xfrm>
                    <a:prstGeom prst="rect">
                      <a:avLst/>
                    </a:prstGeom>
                    <a:noFill/>
                    <a:ln>
                      <a:noFill/>
                    </a:ln>
                  </pic:spPr>
                </pic:pic>
              </a:graphicData>
            </a:graphic>
          </wp:inline>
        </w:drawing>
      </w:r>
    </w:p>
    <w:p w14:paraId="3A8F52EB" w14:textId="276CDC09" w:rsidR="000145F9" w:rsidRDefault="000145F9"/>
    <w:p w14:paraId="6FEF22F6" w14:textId="77777777" w:rsidR="00FE78A2" w:rsidRDefault="00FE78A2">
      <w:pPr>
        <w:rPr>
          <w:rFonts w:ascii="Calibri" w:hAnsi="Calibri" w:cs="Calibri"/>
          <w:color w:val="222222"/>
          <w:shd w:val="clear" w:color="auto" w:fill="FFFFFF"/>
        </w:rPr>
      </w:pPr>
      <w:r>
        <w:rPr>
          <w:rFonts w:ascii="Calibri" w:hAnsi="Calibri" w:cs="Calibri"/>
          <w:color w:val="222222"/>
          <w:shd w:val="clear" w:color="auto" w:fill="FFFFFF"/>
        </w:rPr>
        <w:t>To combat this, my solution is to just simply do the scan in multiple orientations, not just on the vertical image. Once those scans finish, I can just convert the rotated coordinates of the faces found back to the original image’s coordinates axis, check if there is any overlapping face, and remove the duplicates.</w:t>
      </w:r>
    </w:p>
    <w:p w14:paraId="0820398E" w14:textId="43C9ED5E" w:rsidR="00FA1B77" w:rsidRDefault="00FE78A2">
      <w:pPr>
        <w:rPr>
          <w:rFonts w:ascii="Calibri" w:hAnsi="Calibri" w:cs="Calibri"/>
          <w:color w:val="222222"/>
          <w:shd w:val="clear" w:color="auto" w:fill="FFFFFF"/>
        </w:rPr>
      </w:pPr>
      <w:r>
        <w:rPr>
          <w:rFonts w:ascii="Calibri" w:hAnsi="Calibri" w:cs="Calibri"/>
          <w:color w:val="222222"/>
          <w:shd w:val="clear" w:color="auto" w:fill="FFFFFF"/>
        </w:rPr>
        <w:t>One small optimization that I made was to instead of scanning for faces directly, the program scanned for eyes (which takes half the time compared to scanning for faces). Then it checks if the eyes have a similar size and the distance between the two is appropriate (not too close/too far). For every pair of eyes it finds, it will crop out the potential face area around that pair of eyes, then do facial detection on that small area only. If a face is found, I can use the relative locations of the eyes to further investigate which one is the left eye, which one is the right eye.</w:t>
      </w:r>
    </w:p>
    <w:p w14:paraId="34A3F5A8" w14:textId="77777777" w:rsidR="00FE78A2" w:rsidRDefault="00FE78A2"/>
    <w:p w14:paraId="0386880E" w14:textId="77777777" w:rsidR="002A1E51" w:rsidRDefault="002A1E51"/>
    <w:p w14:paraId="0A0206E9" w14:textId="142077E3" w:rsidR="002A1E51" w:rsidRDefault="002A1E51">
      <w:r>
        <w:lastRenderedPageBreak/>
        <w:t xml:space="preserve">-My rotation function </w:t>
      </w:r>
      <w:r w:rsidR="00F058B0">
        <w:t>in action</w:t>
      </w:r>
    </w:p>
    <w:p w14:paraId="34C8DEF3" w14:textId="1905AE72" w:rsidR="00FA1B77" w:rsidRDefault="00FA1B77">
      <w:r>
        <w:rPr>
          <w:noProof/>
        </w:rPr>
        <w:drawing>
          <wp:inline distT="0" distB="0" distL="0" distR="0" wp14:anchorId="2FA22CF4" wp14:editId="145D477F">
            <wp:extent cx="5939790" cy="32283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228340"/>
                    </a:xfrm>
                    <a:prstGeom prst="rect">
                      <a:avLst/>
                    </a:prstGeom>
                    <a:noFill/>
                    <a:ln>
                      <a:noFill/>
                    </a:ln>
                  </pic:spPr>
                </pic:pic>
              </a:graphicData>
            </a:graphic>
          </wp:inline>
        </w:drawing>
      </w:r>
    </w:p>
    <w:p w14:paraId="37B0833E" w14:textId="72137E9C" w:rsidR="002A1E51" w:rsidRDefault="00F058B0" w:rsidP="00F058B0">
      <w:r>
        <w:t xml:space="preserve">-A glimpse into what </w:t>
      </w:r>
      <w:r w:rsidR="00542D81">
        <w:t>my</w:t>
      </w:r>
      <w:r>
        <w:t xml:space="preserve"> program see</w:t>
      </w:r>
      <w:r w:rsidR="00542D81">
        <w:t>s</w:t>
      </w:r>
      <w:r>
        <w:t xml:space="preserve"> for each step</w:t>
      </w:r>
    </w:p>
    <w:p w14:paraId="2B28BFEE" w14:textId="5B3E068D" w:rsidR="002A1E51" w:rsidRDefault="007C29FE">
      <w:r>
        <w:rPr>
          <w:noProof/>
        </w:rPr>
        <w:drawing>
          <wp:inline distT="0" distB="0" distL="0" distR="0" wp14:anchorId="30B5C290" wp14:editId="3FB699FB">
            <wp:extent cx="5934075" cy="3200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245878C1" w14:textId="711D39AF" w:rsidR="00542D81" w:rsidRDefault="00542D81"/>
    <w:p w14:paraId="093AE9E9" w14:textId="2BD41D22" w:rsidR="00542D81" w:rsidRDefault="00542D81"/>
    <w:p w14:paraId="036E676A" w14:textId="3D81FA9D" w:rsidR="00AF1624" w:rsidRDefault="00AF1624"/>
    <w:p w14:paraId="3E784036" w14:textId="435A13BA" w:rsidR="00AF1624" w:rsidRDefault="00AF1624"/>
    <w:p w14:paraId="71B39B9C" w14:textId="1265B619" w:rsidR="00F464C2" w:rsidRDefault="00F464C2"/>
    <w:p w14:paraId="63078B76" w14:textId="337E186B" w:rsidR="00F464C2" w:rsidRDefault="00F464C2"/>
    <w:p w14:paraId="077B7F97" w14:textId="27DA789B" w:rsidR="00F464C2" w:rsidRDefault="00F464C2"/>
    <w:p w14:paraId="0351A75B" w14:textId="6E8E07C0" w:rsidR="00F464C2" w:rsidRDefault="00F464C2"/>
    <w:p w14:paraId="59CC4BB5" w14:textId="0D81525F" w:rsidR="00F464C2" w:rsidRDefault="00F464C2"/>
    <w:p w14:paraId="3541C467" w14:textId="37187E9B" w:rsidR="00F464C2" w:rsidRDefault="00F464C2"/>
    <w:p w14:paraId="41BDDC52" w14:textId="2BBA11BA" w:rsidR="00F464C2" w:rsidRDefault="00F464C2"/>
    <w:p w14:paraId="1C46E18B" w14:textId="66474438" w:rsidR="00F464C2" w:rsidRDefault="00F464C2"/>
    <w:p w14:paraId="5711176C" w14:textId="45BC6679" w:rsidR="00F464C2" w:rsidRDefault="00F464C2"/>
    <w:p w14:paraId="67B3FA6F" w14:textId="7E9B634A" w:rsidR="00F464C2" w:rsidRDefault="00F464C2"/>
    <w:p w14:paraId="2A3D0E76" w14:textId="03609305" w:rsidR="00F464C2" w:rsidRDefault="00F464C2"/>
    <w:p w14:paraId="2AF4EB9A" w14:textId="10FF430C" w:rsidR="00F464C2" w:rsidRDefault="00F464C2"/>
    <w:p w14:paraId="2BBBDD81" w14:textId="612D75E7" w:rsidR="00F464C2" w:rsidRDefault="00F464C2"/>
    <w:p w14:paraId="2811092B" w14:textId="30997FD4" w:rsidR="00F464C2" w:rsidRDefault="00F464C2"/>
    <w:p w14:paraId="0BC9AD41" w14:textId="530843CB" w:rsidR="00F464C2" w:rsidRDefault="00F464C2"/>
    <w:p w14:paraId="7F1DB0E3" w14:textId="3117F51E" w:rsidR="00F464C2" w:rsidRDefault="00F464C2"/>
    <w:p w14:paraId="7F235517" w14:textId="0984415B" w:rsidR="00F464C2" w:rsidRDefault="00F464C2"/>
    <w:p w14:paraId="31CBE60C" w14:textId="764537B8" w:rsidR="00F464C2" w:rsidRDefault="00F464C2"/>
    <w:p w14:paraId="5877741F" w14:textId="19E496B2" w:rsidR="00F464C2" w:rsidRDefault="00F464C2"/>
    <w:p w14:paraId="3B5DB1FF" w14:textId="14826592" w:rsidR="00F464C2" w:rsidRDefault="00F464C2"/>
    <w:p w14:paraId="697F5506" w14:textId="54EDAFDB" w:rsidR="00F464C2" w:rsidRDefault="00F464C2"/>
    <w:p w14:paraId="3D8034E2" w14:textId="7A799126" w:rsidR="00F464C2" w:rsidRDefault="00F464C2"/>
    <w:p w14:paraId="24C250D9" w14:textId="4DA459FE" w:rsidR="00F464C2" w:rsidRDefault="00F464C2"/>
    <w:p w14:paraId="351D31DA" w14:textId="3C0E4419" w:rsidR="00F464C2" w:rsidRDefault="00F464C2"/>
    <w:p w14:paraId="0A574D00" w14:textId="5231AB47" w:rsidR="00F464C2" w:rsidRDefault="00F464C2"/>
    <w:p w14:paraId="5684980F" w14:textId="37CA6C6A" w:rsidR="00F464C2" w:rsidRDefault="00F464C2"/>
    <w:p w14:paraId="6BADE6BD" w14:textId="0979BE66" w:rsidR="00F464C2" w:rsidRDefault="00F464C2"/>
    <w:p w14:paraId="70889488" w14:textId="42B72097" w:rsidR="00F464C2" w:rsidRDefault="00F464C2"/>
    <w:p w14:paraId="2991730F" w14:textId="035817AE" w:rsidR="004F1C60" w:rsidRPr="005D7D6F" w:rsidRDefault="009C1B5E">
      <w:pPr>
        <w:rPr>
          <w:lang w:val="vi-VN"/>
        </w:rPr>
      </w:pPr>
      <w:r>
        <w:rPr>
          <w:lang w:val="vi-VN"/>
        </w:rPr>
        <w:lastRenderedPageBreak/>
        <w:t>M</w:t>
      </w:r>
      <w:r w:rsidR="004F1C60" w:rsidRPr="004F1C60">
        <w:t xml:space="preserve">y solution works well enough for detecting faces in images. But it doesn’t return the result fast enough for real-time detection (3 times slower than the traditional method). </w:t>
      </w:r>
      <w:r w:rsidR="005D7D6F">
        <w:rPr>
          <w:lang w:val="vi-VN"/>
        </w:rPr>
        <w:t>In this section, I will go through what I did to improve my algorithm performance, while still maintaining the same high level of tilted face detection accuracy.</w:t>
      </w:r>
    </w:p>
    <w:p w14:paraId="32BA76AF" w14:textId="14FF84AC" w:rsidR="00C63B4F" w:rsidRDefault="00F43024">
      <w:r>
        <w:t xml:space="preserve">“Vanilla </w:t>
      </w:r>
      <w:proofErr w:type="gramStart"/>
      <w:r>
        <w:t xml:space="preserve">method”   </w:t>
      </w:r>
      <w:proofErr w:type="gramEnd"/>
      <w:r>
        <w:t xml:space="preserve">                                             “My method”</w:t>
      </w:r>
    </w:p>
    <w:p w14:paraId="64BA50D5" w14:textId="524F1C61" w:rsidR="0044613C" w:rsidRDefault="004F1C60">
      <w:r>
        <w:rPr>
          <w:noProof/>
        </w:rPr>
        <w:drawing>
          <wp:inline distT="0" distB="0" distL="0" distR="0" wp14:anchorId="31AE2AFF" wp14:editId="0F5F0CC6">
            <wp:extent cx="2486025" cy="441269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4992" cy="4428610"/>
                    </a:xfrm>
                    <a:prstGeom prst="rect">
                      <a:avLst/>
                    </a:prstGeom>
                    <a:noFill/>
                    <a:ln>
                      <a:noFill/>
                    </a:ln>
                  </pic:spPr>
                </pic:pic>
              </a:graphicData>
            </a:graphic>
          </wp:inline>
        </w:drawing>
      </w:r>
      <w:r>
        <w:rPr>
          <w:noProof/>
        </w:rPr>
        <w:drawing>
          <wp:inline distT="0" distB="0" distL="0" distR="0" wp14:anchorId="3B96713B" wp14:editId="0D26EE4E">
            <wp:extent cx="2486025" cy="4423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6026" cy="4441284"/>
                    </a:xfrm>
                    <a:prstGeom prst="rect">
                      <a:avLst/>
                    </a:prstGeom>
                    <a:noFill/>
                    <a:ln>
                      <a:noFill/>
                    </a:ln>
                  </pic:spPr>
                </pic:pic>
              </a:graphicData>
            </a:graphic>
          </wp:inline>
        </w:drawing>
      </w:r>
    </w:p>
    <w:p w14:paraId="65FDBAB2" w14:textId="359DD404" w:rsidR="004F1C60" w:rsidRDefault="004F1C60"/>
    <w:p w14:paraId="204676A4" w14:textId="49313C32" w:rsidR="00F43024" w:rsidRDefault="00F43024"/>
    <w:p w14:paraId="00DF14DF" w14:textId="4D008137" w:rsidR="00F43024" w:rsidRDefault="0037196E">
      <w:pPr>
        <w:rPr>
          <w:b/>
          <w:bCs/>
        </w:rPr>
      </w:pPr>
      <w:r>
        <w:rPr>
          <w:b/>
          <w:bCs/>
        </w:rPr>
        <w:t>Optimization</w:t>
      </w:r>
      <w:r w:rsidR="00FB6436">
        <w:rPr>
          <w:b/>
          <w:bCs/>
        </w:rPr>
        <w:t xml:space="preserve"> 1</w:t>
      </w:r>
      <w:r w:rsidR="00533A28">
        <w:rPr>
          <w:b/>
          <w:bCs/>
        </w:rPr>
        <w:t xml:space="preserve">: </w:t>
      </w:r>
      <w:r w:rsidR="00EB09B1" w:rsidRPr="00EB09B1">
        <w:rPr>
          <w:b/>
          <w:bCs/>
        </w:rPr>
        <w:t>Reduce frame-time</w:t>
      </w:r>
    </w:p>
    <w:p w14:paraId="5937ECC9" w14:textId="1D2CB063" w:rsidR="001D3EAF" w:rsidRDefault="001D3EAF" w:rsidP="001D3EAF">
      <w:r>
        <w:t>So how can I reduce the detection time for each frame in my algorithm? Well, I noticed something. I don’t have to run my facial recognition implementation on every frame, do I? If I only run it on every third frame on a 30fps video, then the face has 3 * 1000ms / 30 = 100ms to move out of the previously detected face area.</w:t>
      </w:r>
    </w:p>
    <w:p w14:paraId="50D8742C" w14:textId="5183CCD6" w:rsidR="00F87D68" w:rsidRDefault="001D3EAF" w:rsidP="001D3EAF">
      <w:r>
        <w:t>The human average head width is around 7 inches in width or 18 cm. To move one’s head out of one’s head’s previous position by 18 cm in 100ms, one must move at 18cm/100ms or 1.8m/s or 71 inches/s, which is incredibly fast. So, I can safely assume that after 3 frames, there is a very high chance that the face that was detected previously would stay around the area that it was before.</w:t>
      </w:r>
    </w:p>
    <w:p w14:paraId="1624A460" w14:textId="65EAF15C" w:rsidR="00F87D68" w:rsidRDefault="00F87D68"/>
    <w:p w14:paraId="37F573BC" w14:textId="63350302" w:rsidR="00FB6436" w:rsidRDefault="00F87D68">
      <w:r>
        <w:t xml:space="preserve">Alright, </w:t>
      </w:r>
      <w:r w:rsidR="007C29FE">
        <w:t xml:space="preserve">with that assumption in mind, I can </w:t>
      </w:r>
      <w:proofErr w:type="gramStart"/>
      <w:r w:rsidR="007C29FE">
        <w:t>create</w:t>
      </w:r>
      <w:r w:rsidR="00291996">
        <w:t>d</w:t>
      </w:r>
      <w:proofErr w:type="gramEnd"/>
      <w:r w:rsidR="007C29FE">
        <w:t xml:space="preserve"> a </w:t>
      </w:r>
      <w:r w:rsidR="005E0ABC">
        <w:t>‘</w:t>
      </w:r>
      <w:proofErr w:type="spellStart"/>
      <w:r w:rsidR="007C29FE">
        <w:t>macroThread</w:t>
      </w:r>
      <w:proofErr w:type="spellEnd"/>
      <w:r w:rsidR="005E0ABC">
        <w:t>’</w:t>
      </w:r>
      <w:r w:rsidR="007C29FE">
        <w:t xml:space="preserve"> that runs my implementation of facial detection. And </w:t>
      </w:r>
      <w:r w:rsidR="00FB6436">
        <w:t xml:space="preserve">whenever </w:t>
      </w:r>
      <w:r w:rsidR="007C29FE">
        <w:t>that thread</w:t>
      </w:r>
      <w:r w:rsidR="00FB6436">
        <w:t xml:space="preserve"> is done</w:t>
      </w:r>
      <w:r w:rsidR="001D3EAF">
        <w:t xml:space="preserve"> (around 2-4 frames)</w:t>
      </w:r>
      <w:r w:rsidR="00FB6436">
        <w:t>, it</w:t>
      </w:r>
      <w:r w:rsidR="007C29FE">
        <w:t xml:space="preserve"> </w:t>
      </w:r>
      <w:r w:rsidR="005E0ABC">
        <w:t>updates the faces’ coordinates onto a ‘</w:t>
      </w:r>
      <w:proofErr w:type="spellStart"/>
      <w:r w:rsidR="005E0ABC">
        <w:t>foundFaces</w:t>
      </w:r>
      <w:proofErr w:type="spellEnd"/>
      <w:r w:rsidR="005E0ABC">
        <w:t xml:space="preserve">’ array. </w:t>
      </w:r>
    </w:p>
    <w:p w14:paraId="013A5488" w14:textId="43278D7F" w:rsidR="00F87D68" w:rsidRDefault="00533A28">
      <w:r>
        <w:t>For each new incoming frame</w:t>
      </w:r>
      <w:r w:rsidR="005E0ABC">
        <w:t xml:space="preserve">, the program </w:t>
      </w:r>
      <w:r w:rsidR="00FB6436">
        <w:t xml:space="preserve">will simply render the frame and use the faces’ information in </w:t>
      </w:r>
      <w:proofErr w:type="spellStart"/>
      <w:r w:rsidR="00FB6436">
        <w:t>foundFaces</w:t>
      </w:r>
      <w:proofErr w:type="spellEnd"/>
      <w:r w:rsidR="00FB6436">
        <w:t xml:space="preserve"> to render the bounding boxes. My program </w:t>
      </w:r>
      <w:r w:rsidR="005E0ABC">
        <w:t>will</w:t>
      </w:r>
      <w:r w:rsidR="00FB6436">
        <w:t xml:space="preserve"> also</w:t>
      </w:r>
      <w:r w:rsidR="005E0ABC">
        <w:t xml:space="preserve"> check if the </w:t>
      </w:r>
      <w:proofErr w:type="spellStart"/>
      <w:r w:rsidR="005E0ABC">
        <w:t>macroThread</w:t>
      </w:r>
      <w:proofErr w:type="spellEnd"/>
      <w:r w:rsidR="005E0ABC">
        <w:t xml:space="preserve"> is running.</w:t>
      </w:r>
      <w:r w:rsidR="00FB6436">
        <w:t xml:space="preserve"> If it is not, then the program will start up</w:t>
      </w:r>
      <w:r w:rsidR="001D3EAF">
        <w:t xml:space="preserve"> the</w:t>
      </w:r>
      <w:r w:rsidR="00FB6436">
        <w:t xml:space="preserve"> </w:t>
      </w:r>
      <w:proofErr w:type="spellStart"/>
      <w:r w:rsidR="00FB6436">
        <w:t>macroThread</w:t>
      </w:r>
      <w:proofErr w:type="spellEnd"/>
      <w:r w:rsidR="00FB6436">
        <w:t xml:space="preserve"> again and</w:t>
      </w:r>
      <w:r w:rsidR="001D3EAF">
        <w:t xml:space="preserve"> have that execute on </w:t>
      </w:r>
      <w:r w:rsidR="00FB6436">
        <w:t>the current frame.</w:t>
      </w:r>
      <w:r w:rsidR="005E0ABC">
        <w:t xml:space="preserve"> </w:t>
      </w:r>
    </w:p>
    <w:p w14:paraId="697FBA21" w14:textId="426DF5A4" w:rsidR="00F43024" w:rsidRDefault="00291996">
      <w:r>
        <w:rPr>
          <w:noProof/>
        </w:rPr>
        <w:drawing>
          <wp:inline distT="0" distB="0" distL="0" distR="0" wp14:anchorId="5E8F0E58" wp14:editId="2FCF654D">
            <wp:extent cx="3045460" cy="54070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5460" cy="5407025"/>
                    </a:xfrm>
                    <a:prstGeom prst="rect">
                      <a:avLst/>
                    </a:prstGeom>
                    <a:noFill/>
                    <a:ln>
                      <a:noFill/>
                    </a:ln>
                  </pic:spPr>
                </pic:pic>
              </a:graphicData>
            </a:graphic>
          </wp:inline>
        </w:drawing>
      </w:r>
    </w:p>
    <w:p w14:paraId="06ECA04E" w14:textId="46044A42" w:rsidR="00F43024" w:rsidRDefault="00FB6436">
      <w:r>
        <w:t xml:space="preserve">The video is now </w:t>
      </w:r>
      <w:r w:rsidR="001D3EAF">
        <w:t>playing at the correct speed</w:t>
      </w:r>
      <w:r>
        <w:t xml:space="preserve">. Great! However, the face’s bounding box </w:t>
      </w:r>
      <w:proofErr w:type="spellStart"/>
      <w:r w:rsidR="001D3EAF">
        <w:t>kinda</w:t>
      </w:r>
      <w:proofErr w:type="spellEnd"/>
      <w:r w:rsidR="001D3EAF">
        <w:t xml:space="preserve"> </w:t>
      </w:r>
      <w:r>
        <w:t xml:space="preserve">lags by a little bit. </w:t>
      </w:r>
    </w:p>
    <w:p w14:paraId="0783AC40" w14:textId="31734542" w:rsidR="00FB6436" w:rsidRDefault="00FB6436">
      <w:pPr>
        <w:rPr>
          <w:b/>
          <w:bCs/>
        </w:rPr>
      </w:pPr>
      <w:r>
        <w:rPr>
          <w:b/>
          <w:bCs/>
        </w:rPr>
        <w:t>Optimization 2</w:t>
      </w:r>
      <w:r w:rsidR="00533A28">
        <w:rPr>
          <w:b/>
          <w:bCs/>
        </w:rPr>
        <w:t>: Accuracy</w:t>
      </w:r>
    </w:p>
    <w:p w14:paraId="41F2ABB7" w14:textId="14ED7B21" w:rsidR="00FB6436" w:rsidRDefault="001D3EAF">
      <w:r>
        <w:rPr>
          <w:rFonts w:ascii="Calibri" w:hAnsi="Calibri" w:cs="Calibri"/>
          <w:color w:val="222222"/>
          <w:shd w:val="clear" w:color="auto" w:fill="FFFFFF"/>
        </w:rPr>
        <w:lastRenderedPageBreak/>
        <w:t xml:space="preserve">The bounding boxes are only relatively close to the actual faces’ positions. </w:t>
      </w:r>
      <w:r w:rsidR="004A5574">
        <w:t>To increase accuracy,</w:t>
      </w:r>
      <w:r w:rsidR="00533A28">
        <w:t xml:space="preserve"> what I can do is, instead of rendering the boxes based on the </w:t>
      </w:r>
      <w:proofErr w:type="spellStart"/>
      <w:r w:rsidR="00533A28">
        <w:t>foundFaces</w:t>
      </w:r>
      <w:proofErr w:type="spellEnd"/>
      <w:r w:rsidR="00533A28">
        <w:t xml:space="preserve"> array, use the array </w:t>
      </w:r>
      <w:r w:rsidR="004A5574">
        <w:t>as guideline</w:t>
      </w:r>
      <w:r w:rsidR="001374CE">
        <w:t>s</w:t>
      </w:r>
      <w:r w:rsidR="004A5574">
        <w:t xml:space="preserve"> </w:t>
      </w:r>
      <w:r w:rsidR="00533A28">
        <w:t>to narrow down where the face</w:t>
      </w:r>
      <w:r>
        <w:t>s</w:t>
      </w:r>
      <w:r w:rsidR="00533A28">
        <w:t xml:space="preserve"> could be to perform OpenCV’s facial detection (which is very fast)</w:t>
      </w:r>
      <w:r>
        <w:t>.</w:t>
      </w:r>
    </w:p>
    <w:p w14:paraId="2F200FAC" w14:textId="183A253C" w:rsidR="00D726C4" w:rsidRDefault="00D726C4">
      <w:r>
        <w:t>For every new incoming frame, the program launches a ‘</w:t>
      </w:r>
      <w:proofErr w:type="spellStart"/>
      <w:r>
        <w:t>microThread</w:t>
      </w:r>
      <w:proofErr w:type="spellEnd"/>
      <w:r>
        <w:t>’ that does the following</w:t>
      </w:r>
      <w:r w:rsidR="002F05FD">
        <w:t>:</w:t>
      </w:r>
    </w:p>
    <w:p w14:paraId="269ABC95" w14:textId="0136D1ED" w:rsidR="001374CE" w:rsidRDefault="001374CE">
      <w:r>
        <w:tab/>
        <w:t xml:space="preserve">For every </w:t>
      </w:r>
      <w:proofErr w:type="spellStart"/>
      <w:r>
        <w:t>faceArea</w:t>
      </w:r>
      <w:proofErr w:type="spellEnd"/>
      <w:r>
        <w:t xml:space="preserve"> in </w:t>
      </w:r>
      <w:proofErr w:type="spellStart"/>
      <w:r>
        <w:t>foundFaces</w:t>
      </w:r>
      <w:proofErr w:type="spellEnd"/>
      <w:r>
        <w:t>:</w:t>
      </w:r>
    </w:p>
    <w:p w14:paraId="277CF48B" w14:textId="19C5D8B7" w:rsidR="001374CE" w:rsidRDefault="001374CE">
      <w:r>
        <w:tab/>
      </w:r>
      <w:r>
        <w:tab/>
        <w:t xml:space="preserve">Rotate the </w:t>
      </w:r>
      <w:r w:rsidR="00796B4F">
        <w:rPr>
          <w:lang w:val="vi-VN"/>
        </w:rPr>
        <w:t>frame</w:t>
      </w:r>
      <w:r>
        <w:t xml:space="preserve"> by the angle of the face so that the face is now vertical-</w:t>
      </w:r>
      <w:proofErr w:type="spellStart"/>
      <w:r>
        <w:t>ish</w:t>
      </w:r>
      <w:proofErr w:type="spellEnd"/>
      <w:r w:rsidR="00D726C4">
        <w:t xml:space="preserve"> (This helps with OpenCV facial recognition)</w:t>
      </w:r>
    </w:p>
    <w:p w14:paraId="58CE7265" w14:textId="0659E8E3" w:rsidR="001374CE" w:rsidRDefault="001374CE">
      <w:r>
        <w:tab/>
      </w:r>
      <w:r>
        <w:tab/>
        <w:t xml:space="preserve">Crop out the area of the face in </w:t>
      </w:r>
      <w:proofErr w:type="spellStart"/>
      <w:r>
        <w:t>faceArea</w:t>
      </w:r>
      <w:proofErr w:type="spellEnd"/>
      <w:r>
        <w:t xml:space="preserve">, but also increase the width and height of that </w:t>
      </w:r>
      <w:r w:rsidR="00D726C4">
        <w:t xml:space="preserve">search </w:t>
      </w:r>
      <w:r>
        <w:t>area by 50% (to account for the face moving out of its previous position)</w:t>
      </w:r>
    </w:p>
    <w:p w14:paraId="0F523A2D" w14:textId="33D567C1" w:rsidR="001374CE" w:rsidRDefault="001374CE">
      <w:r>
        <w:tab/>
      </w:r>
      <w:r>
        <w:tab/>
        <w:t xml:space="preserve">Perform facial detection on that cropped-out area. Update the face coordinates in </w:t>
      </w:r>
      <w:proofErr w:type="spellStart"/>
      <w:r>
        <w:t>faceArea</w:t>
      </w:r>
      <w:proofErr w:type="spellEnd"/>
    </w:p>
    <w:p w14:paraId="3D6269AB" w14:textId="16AA1363" w:rsidR="001374CE" w:rsidRDefault="001374CE">
      <w:r>
        <w:tab/>
      </w:r>
      <w:r>
        <w:tab/>
        <w:t>Perform eye detection on that cropped-out area. Check which one is the left eye/right eye based on the distance of them to the face</w:t>
      </w:r>
      <w:r w:rsidR="005F1956">
        <w:rPr>
          <w:lang w:val="vi-VN"/>
        </w:rPr>
        <w:t>’s</w:t>
      </w:r>
      <w:r>
        <w:t xml:space="preserve"> upper left corner. Update the eyes in </w:t>
      </w:r>
      <w:proofErr w:type="spellStart"/>
      <w:r>
        <w:t>faceArea</w:t>
      </w:r>
      <w:proofErr w:type="spellEnd"/>
    </w:p>
    <w:p w14:paraId="7C0ED0F2" w14:textId="5B5A4360" w:rsidR="001374CE" w:rsidRDefault="001374CE">
      <w:r>
        <w:tab/>
      </w:r>
      <w:r>
        <w:tab/>
        <w:t xml:space="preserve">Calculate the angles between the eyes. Use that angle to update the face’s angle in </w:t>
      </w:r>
      <w:proofErr w:type="spellStart"/>
      <w:r>
        <w:t>faceArea</w:t>
      </w:r>
      <w:proofErr w:type="spellEnd"/>
      <w:r w:rsidR="00D726C4">
        <w:t xml:space="preserve"> (face’s new angle = face’s previous angle + eyes’ angle). This helps </w:t>
      </w:r>
      <w:r w:rsidR="001D3EAF">
        <w:t>keep</w:t>
      </w:r>
      <w:r w:rsidR="00D726C4">
        <w:t xml:space="preserve"> track </w:t>
      </w:r>
      <w:r w:rsidR="001D3EAF">
        <w:t>of</w:t>
      </w:r>
      <w:r w:rsidR="00D726C4">
        <w:t xml:space="preserve"> the face’s </w:t>
      </w:r>
      <w:r w:rsidR="005F1956">
        <w:rPr>
          <w:lang w:val="vi-VN"/>
        </w:rPr>
        <w:t>orientation</w:t>
      </w:r>
      <w:r w:rsidR="00D726C4">
        <w:t>.</w:t>
      </w:r>
    </w:p>
    <w:p w14:paraId="58A6DECC" w14:textId="0153FFE1" w:rsidR="00FB6436" w:rsidRDefault="001374CE">
      <w:r>
        <w:tab/>
      </w:r>
      <w:r>
        <w:tab/>
        <w:t xml:space="preserve">Render </w:t>
      </w:r>
      <w:proofErr w:type="spellStart"/>
      <w:r>
        <w:t>faceArea’s</w:t>
      </w:r>
      <w:proofErr w:type="spellEnd"/>
      <w:r>
        <w:t xml:space="preserve"> bounding box onto the frame</w:t>
      </w:r>
      <w:r>
        <w:tab/>
      </w:r>
    </w:p>
    <w:p w14:paraId="0E8C15A3" w14:textId="2C3CB4FB" w:rsidR="00796B4F" w:rsidRPr="00796B4F" w:rsidRDefault="00796B4F">
      <w:pPr>
        <w:rPr>
          <w:lang w:val="vi-VN"/>
        </w:rPr>
      </w:pPr>
      <w:r>
        <w:tab/>
      </w:r>
      <w:r>
        <w:rPr>
          <w:lang w:val="vi-VN"/>
        </w:rPr>
        <w:t>Render the frame</w:t>
      </w:r>
    </w:p>
    <w:p w14:paraId="678B7F8C" w14:textId="19663D52" w:rsidR="004F1C60" w:rsidRDefault="004F1C60">
      <w:r>
        <w:rPr>
          <w:noProof/>
        </w:rPr>
        <w:lastRenderedPageBreak/>
        <w:drawing>
          <wp:inline distT="0" distB="0" distL="0" distR="0" wp14:anchorId="09A1E0FE" wp14:editId="5330FCFC">
            <wp:extent cx="3048000" cy="5410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5410200"/>
                    </a:xfrm>
                    <a:prstGeom prst="rect">
                      <a:avLst/>
                    </a:prstGeom>
                    <a:noFill/>
                    <a:ln>
                      <a:noFill/>
                    </a:ln>
                  </pic:spPr>
                </pic:pic>
              </a:graphicData>
            </a:graphic>
          </wp:inline>
        </w:drawing>
      </w:r>
    </w:p>
    <w:p w14:paraId="5C5C6620" w14:textId="0A6A5E43" w:rsidR="004F1C60" w:rsidRDefault="00A91B9B">
      <w:pPr>
        <w:rPr>
          <w:rFonts w:ascii="Calibri" w:hAnsi="Calibri" w:cs="Calibri"/>
          <w:color w:val="222222"/>
          <w:shd w:val="clear" w:color="auto" w:fill="FFFFFF"/>
        </w:rPr>
      </w:pPr>
      <w:r>
        <w:rPr>
          <w:rFonts w:ascii="Calibri" w:hAnsi="Calibri" w:cs="Calibri"/>
          <w:color w:val="222222"/>
          <w:shd w:val="clear" w:color="auto" w:fill="FFFFFF"/>
        </w:rPr>
        <w:t xml:space="preserve">By combining </w:t>
      </w:r>
      <w:r w:rsidR="003D34B6">
        <w:rPr>
          <w:rFonts w:ascii="Calibri" w:hAnsi="Calibri" w:cs="Calibri"/>
          <w:color w:val="222222"/>
          <w:shd w:val="clear" w:color="auto" w:fill="FFFFFF"/>
          <w:lang w:val="vi-VN"/>
        </w:rPr>
        <w:t>Haar Cascade</w:t>
      </w:r>
      <w:r>
        <w:rPr>
          <w:rFonts w:ascii="Calibri" w:hAnsi="Calibri" w:cs="Calibri"/>
          <w:color w:val="222222"/>
          <w:shd w:val="clear" w:color="auto" w:fill="FFFFFF"/>
        </w:rPr>
        <w:t xml:space="preserve"> fast facial detection with my slow but thorough implementation, </w:t>
      </w:r>
      <w:proofErr w:type="gramStart"/>
      <w:r>
        <w:rPr>
          <w:rFonts w:ascii="Calibri" w:hAnsi="Calibri" w:cs="Calibri"/>
          <w:color w:val="222222"/>
          <w:shd w:val="clear" w:color="auto" w:fill="FFFFFF"/>
        </w:rPr>
        <w:t xml:space="preserve">the </w:t>
      </w:r>
      <w:r w:rsidR="003D34B6">
        <w:rPr>
          <w:rFonts w:ascii="Calibri" w:hAnsi="Calibri" w:cs="Calibri"/>
          <w:color w:val="222222"/>
          <w:shd w:val="clear" w:color="auto" w:fill="FFFFFF"/>
          <w:lang w:val="vi-VN"/>
        </w:rPr>
        <w:t xml:space="preserve">final </w:t>
      </w:r>
      <w:r>
        <w:rPr>
          <w:rFonts w:ascii="Calibri" w:hAnsi="Calibri" w:cs="Calibri"/>
          <w:color w:val="222222"/>
          <w:shd w:val="clear" w:color="auto" w:fill="FFFFFF"/>
        </w:rPr>
        <w:t>result</w:t>
      </w:r>
      <w:proofErr w:type="gramEnd"/>
      <w:r>
        <w:rPr>
          <w:rFonts w:ascii="Calibri" w:hAnsi="Calibri" w:cs="Calibri"/>
          <w:color w:val="222222"/>
          <w:shd w:val="clear" w:color="auto" w:fill="FFFFFF"/>
        </w:rPr>
        <w:t xml:space="preserve"> is an accurate tilted facial detection with good enough performance to run in real-time. </w:t>
      </w:r>
    </w:p>
    <w:p w14:paraId="2DAEE34B" w14:textId="29527B81" w:rsidR="009C1B5E" w:rsidRDefault="009C1B5E">
      <w:pPr>
        <w:rPr>
          <w:rFonts w:ascii="Calibri" w:hAnsi="Calibri" w:cs="Calibri"/>
          <w:color w:val="222222"/>
          <w:shd w:val="clear" w:color="auto" w:fill="FFFFFF"/>
        </w:rPr>
      </w:pPr>
    </w:p>
    <w:p w14:paraId="5C58D3BC" w14:textId="77777777" w:rsidR="009C1B5E" w:rsidRDefault="009C1B5E"/>
    <w:p w14:paraId="6DFE3B5B" w14:textId="4D381376" w:rsidR="009C1B5E" w:rsidRDefault="009C1B5E"/>
    <w:p w14:paraId="7B4F6404" w14:textId="2FBCD89A" w:rsidR="009C1B5E" w:rsidRDefault="009C1B5E"/>
    <w:p w14:paraId="7ACE5C31" w14:textId="59B3B23E" w:rsidR="009C1B5E" w:rsidRDefault="009C1B5E"/>
    <w:p w14:paraId="5DC9EAD5" w14:textId="2642E651" w:rsidR="009C1B5E" w:rsidRDefault="009C1B5E"/>
    <w:p w14:paraId="6F8A6B58" w14:textId="2C44F878" w:rsidR="009C1B5E" w:rsidRDefault="009C1B5E"/>
    <w:p w14:paraId="6CFCE3D7" w14:textId="3CBD9D8D" w:rsidR="009C1B5E" w:rsidRDefault="009C1B5E"/>
    <w:p w14:paraId="5151FA2C" w14:textId="118FB195" w:rsidR="009C1B5E" w:rsidRPr="009C1B5E" w:rsidRDefault="009C1B5E">
      <w:pPr>
        <w:rPr>
          <w:lang w:val="vi-VN"/>
        </w:rPr>
      </w:pPr>
      <w:r>
        <w:rPr>
          <w:lang w:val="vi-VN"/>
        </w:rPr>
        <w:lastRenderedPageBreak/>
        <w:t>Compar</w:t>
      </w:r>
      <w:proofErr w:type="spellStart"/>
      <w:r w:rsidR="004C39F4">
        <w:t>i</w:t>
      </w:r>
      <w:proofErr w:type="spellEnd"/>
      <w:r>
        <w:rPr>
          <w:lang w:val="vi-VN"/>
        </w:rPr>
        <w:t>sions</w:t>
      </w:r>
    </w:p>
    <w:p w14:paraId="18A02986" w14:textId="4291C9F9" w:rsidR="004F1C60" w:rsidRDefault="004F1C60">
      <w:r>
        <w:rPr>
          <w:noProof/>
        </w:rPr>
        <w:drawing>
          <wp:inline distT="0" distB="0" distL="0" distR="0" wp14:anchorId="6602C8DB" wp14:editId="76C0B05E">
            <wp:extent cx="1878169" cy="333375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2226" cy="3340951"/>
                    </a:xfrm>
                    <a:prstGeom prst="rect">
                      <a:avLst/>
                    </a:prstGeom>
                    <a:noFill/>
                    <a:ln>
                      <a:noFill/>
                    </a:ln>
                  </pic:spPr>
                </pic:pic>
              </a:graphicData>
            </a:graphic>
          </wp:inline>
        </w:drawing>
      </w:r>
      <w:r>
        <w:rPr>
          <w:noProof/>
        </w:rPr>
        <w:drawing>
          <wp:inline distT="0" distB="0" distL="0" distR="0" wp14:anchorId="34E9DAA9" wp14:editId="06556959">
            <wp:extent cx="1866900" cy="33218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0045" cy="3327449"/>
                    </a:xfrm>
                    <a:prstGeom prst="rect">
                      <a:avLst/>
                    </a:prstGeom>
                    <a:noFill/>
                    <a:ln>
                      <a:noFill/>
                    </a:ln>
                  </pic:spPr>
                </pic:pic>
              </a:graphicData>
            </a:graphic>
          </wp:inline>
        </w:drawing>
      </w:r>
      <w:r>
        <w:rPr>
          <w:noProof/>
        </w:rPr>
        <w:drawing>
          <wp:inline distT="0" distB="0" distL="0" distR="0" wp14:anchorId="5B95D9A3" wp14:editId="7F55BE00">
            <wp:extent cx="1885950" cy="3347560"/>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6127" cy="3365624"/>
                    </a:xfrm>
                    <a:prstGeom prst="rect">
                      <a:avLst/>
                    </a:prstGeom>
                    <a:noFill/>
                    <a:ln>
                      <a:noFill/>
                    </a:ln>
                  </pic:spPr>
                </pic:pic>
              </a:graphicData>
            </a:graphic>
          </wp:inline>
        </w:drawing>
      </w:r>
      <w:r>
        <w:t xml:space="preserve"> </w:t>
      </w:r>
    </w:p>
    <w:p w14:paraId="3D158EFB" w14:textId="77777777" w:rsidR="00AA15EF" w:rsidRPr="00AA15EF" w:rsidRDefault="00AA15EF" w:rsidP="00AA15EF">
      <w:pPr>
        <w:spacing w:line="256" w:lineRule="auto"/>
        <w:rPr>
          <w:rFonts w:ascii="Calibri" w:eastAsia="Times New Roman" w:hAnsi="Calibri" w:cs="Calibri"/>
        </w:rPr>
      </w:pPr>
      <w:r w:rsidRPr="00AA15EF">
        <w:rPr>
          <w:rFonts w:ascii="Calibri" w:eastAsia="Times New Roman" w:hAnsi="Calibri" w:cs="Calibri"/>
          <w:lang w:val="vi-VN"/>
        </w:rPr>
        <w:t>Please keep in mind that I oversimplified a lot of what I actually did to keep these sections short. There were multiple edges cases that I had to account for, many more weren’t mentioned things that I had to make to help speed up the development process, and a lot of experimentings with different technologies/frames work I had to do to be able to finish this project (or these two projects).</w:t>
      </w:r>
    </w:p>
    <w:p w14:paraId="15FF7FBF" w14:textId="3FA54696" w:rsidR="009C1B5E" w:rsidRPr="004C39F4" w:rsidRDefault="009C1B5E"/>
    <w:sectPr w:rsidR="009C1B5E" w:rsidRPr="004C39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E73C24"/>
    <w:multiLevelType w:val="hybridMultilevel"/>
    <w:tmpl w:val="F6BE8C20"/>
    <w:lvl w:ilvl="0" w:tplc="6DF02F8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84974"/>
    <w:rsid w:val="000145F9"/>
    <w:rsid w:val="000968E6"/>
    <w:rsid w:val="000A0BF2"/>
    <w:rsid w:val="000A3CB9"/>
    <w:rsid w:val="000C2C6B"/>
    <w:rsid w:val="001217E8"/>
    <w:rsid w:val="001374CE"/>
    <w:rsid w:val="00145A2A"/>
    <w:rsid w:val="001649D2"/>
    <w:rsid w:val="00184974"/>
    <w:rsid w:val="001D3EAF"/>
    <w:rsid w:val="00204813"/>
    <w:rsid w:val="002102D7"/>
    <w:rsid w:val="002133C7"/>
    <w:rsid w:val="00231F5E"/>
    <w:rsid w:val="002361DA"/>
    <w:rsid w:val="0028288B"/>
    <w:rsid w:val="00291996"/>
    <w:rsid w:val="002A1E51"/>
    <w:rsid w:val="002D02E0"/>
    <w:rsid w:val="002F05FD"/>
    <w:rsid w:val="002F4E5D"/>
    <w:rsid w:val="00327D3B"/>
    <w:rsid w:val="00371405"/>
    <w:rsid w:val="0037196E"/>
    <w:rsid w:val="00373306"/>
    <w:rsid w:val="003D34B6"/>
    <w:rsid w:val="0044613C"/>
    <w:rsid w:val="00471554"/>
    <w:rsid w:val="004A5574"/>
    <w:rsid w:val="004B5E01"/>
    <w:rsid w:val="004C39F4"/>
    <w:rsid w:val="004F1C60"/>
    <w:rsid w:val="00533A28"/>
    <w:rsid w:val="00542D81"/>
    <w:rsid w:val="00543A91"/>
    <w:rsid w:val="005D7D6F"/>
    <w:rsid w:val="005E0ABC"/>
    <w:rsid w:val="005F1956"/>
    <w:rsid w:val="006404F3"/>
    <w:rsid w:val="00654F8E"/>
    <w:rsid w:val="00670235"/>
    <w:rsid w:val="00676675"/>
    <w:rsid w:val="006C0281"/>
    <w:rsid w:val="006E6772"/>
    <w:rsid w:val="00725E23"/>
    <w:rsid w:val="00796B4F"/>
    <w:rsid w:val="007C29FE"/>
    <w:rsid w:val="00812072"/>
    <w:rsid w:val="009361E9"/>
    <w:rsid w:val="00941CFB"/>
    <w:rsid w:val="009C1B5E"/>
    <w:rsid w:val="009F24B0"/>
    <w:rsid w:val="00A91B9B"/>
    <w:rsid w:val="00AA15EF"/>
    <w:rsid w:val="00AA3498"/>
    <w:rsid w:val="00AC6D43"/>
    <w:rsid w:val="00AF1624"/>
    <w:rsid w:val="00AF7FC5"/>
    <w:rsid w:val="00B52F54"/>
    <w:rsid w:val="00B82F1F"/>
    <w:rsid w:val="00B956A1"/>
    <w:rsid w:val="00C63B4F"/>
    <w:rsid w:val="00D726C4"/>
    <w:rsid w:val="00D82CBB"/>
    <w:rsid w:val="00DD15BE"/>
    <w:rsid w:val="00DE7CBF"/>
    <w:rsid w:val="00E53373"/>
    <w:rsid w:val="00EB09B1"/>
    <w:rsid w:val="00EE313F"/>
    <w:rsid w:val="00F058B0"/>
    <w:rsid w:val="00F30B10"/>
    <w:rsid w:val="00F43024"/>
    <w:rsid w:val="00F464C2"/>
    <w:rsid w:val="00F50AFD"/>
    <w:rsid w:val="00F73DBF"/>
    <w:rsid w:val="00F87D68"/>
    <w:rsid w:val="00FA1B77"/>
    <w:rsid w:val="00FB6436"/>
    <w:rsid w:val="00FD257D"/>
    <w:rsid w:val="00FD25C8"/>
    <w:rsid w:val="00FE78A2"/>
    <w:rsid w:val="00FF2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BB2AD"/>
  <w15:docId w15:val="{6072CC92-F58D-41B3-BE5E-37DE883DE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6675"/>
    <w:rPr>
      <w:color w:val="0563C1" w:themeColor="hyperlink"/>
      <w:u w:val="single"/>
    </w:rPr>
  </w:style>
  <w:style w:type="character" w:styleId="UnresolvedMention">
    <w:name w:val="Unresolved Mention"/>
    <w:basedOn w:val="DefaultParagraphFont"/>
    <w:uiPriority w:val="99"/>
    <w:semiHidden/>
    <w:unhideWhenUsed/>
    <w:rsid w:val="00676675"/>
    <w:rPr>
      <w:color w:val="605E5C"/>
      <w:shd w:val="clear" w:color="auto" w:fill="E1DFDD"/>
    </w:rPr>
  </w:style>
  <w:style w:type="paragraph" w:styleId="ListParagraph">
    <w:name w:val="List Paragraph"/>
    <w:basedOn w:val="Normal"/>
    <w:uiPriority w:val="34"/>
    <w:qFormat/>
    <w:rsid w:val="00F058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55276">
      <w:bodyDiv w:val="1"/>
      <w:marLeft w:val="0"/>
      <w:marRight w:val="0"/>
      <w:marTop w:val="0"/>
      <w:marBottom w:val="0"/>
      <w:divBdr>
        <w:top w:val="none" w:sz="0" w:space="0" w:color="auto"/>
        <w:left w:val="none" w:sz="0" w:space="0" w:color="auto"/>
        <w:bottom w:val="none" w:sz="0" w:space="0" w:color="auto"/>
        <w:right w:val="none" w:sz="0" w:space="0" w:color="auto"/>
      </w:divBdr>
      <w:divsChild>
        <w:div w:id="787241650">
          <w:marLeft w:val="0"/>
          <w:marRight w:val="0"/>
          <w:marTop w:val="0"/>
          <w:marBottom w:val="0"/>
          <w:divBdr>
            <w:top w:val="none" w:sz="0" w:space="0" w:color="auto"/>
            <w:left w:val="none" w:sz="0" w:space="0" w:color="auto"/>
            <w:bottom w:val="none" w:sz="0" w:space="0" w:color="auto"/>
            <w:right w:val="none" w:sz="0" w:space="0" w:color="auto"/>
          </w:divBdr>
          <w:divsChild>
            <w:div w:id="1782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0622">
      <w:bodyDiv w:val="1"/>
      <w:marLeft w:val="0"/>
      <w:marRight w:val="0"/>
      <w:marTop w:val="0"/>
      <w:marBottom w:val="0"/>
      <w:divBdr>
        <w:top w:val="none" w:sz="0" w:space="0" w:color="auto"/>
        <w:left w:val="none" w:sz="0" w:space="0" w:color="auto"/>
        <w:bottom w:val="none" w:sz="0" w:space="0" w:color="auto"/>
        <w:right w:val="none" w:sz="0" w:space="0" w:color="auto"/>
      </w:divBdr>
      <w:divsChild>
        <w:div w:id="964189993">
          <w:marLeft w:val="0"/>
          <w:marRight w:val="0"/>
          <w:marTop w:val="0"/>
          <w:marBottom w:val="0"/>
          <w:divBdr>
            <w:top w:val="none" w:sz="0" w:space="0" w:color="auto"/>
            <w:left w:val="none" w:sz="0" w:space="0" w:color="auto"/>
            <w:bottom w:val="none" w:sz="0" w:space="0" w:color="auto"/>
            <w:right w:val="none" w:sz="0" w:space="0" w:color="auto"/>
          </w:divBdr>
          <w:divsChild>
            <w:div w:id="21181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04097">
      <w:bodyDiv w:val="1"/>
      <w:marLeft w:val="0"/>
      <w:marRight w:val="0"/>
      <w:marTop w:val="0"/>
      <w:marBottom w:val="0"/>
      <w:divBdr>
        <w:top w:val="none" w:sz="0" w:space="0" w:color="auto"/>
        <w:left w:val="none" w:sz="0" w:space="0" w:color="auto"/>
        <w:bottom w:val="none" w:sz="0" w:space="0" w:color="auto"/>
        <w:right w:val="none" w:sz="0" w:space="0" w:color="auto"/>
      </w:divBdr>
    </w:div>
    <w:div w:id="1778678192">
      <w:bodyDiv w:val="1"/>
      <w:marLeft w:val="0"/>
      <w:marRight w:val="0"/>
      <w:marTop w:val="0"/>
      <w:marBottom w:val="0"/>
      <w:divBdr>
        <w:top w:val="none" w:sz="0" w:space="0" w:color="auto"/>
        <w:left w:val="none" w:sz="0" w:space="0" w:color="auto"/>
        <w:bottom w:val="none" w:sz="0" w:space="0" w:color="auto"/>
        <w:right w:val="none" w:sz="0" w:space="0" w:color="auto"/>
      </w:divBdr>
      <w:divsChild>
        <w:div w:id="950236047">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89862">
      <w:bodyDiv w:val="1"/>
      <w:marLeft w:val="0"/>
      <w:marRight w:val="0"/>
      <w:marTop w:val="0"/>
      <w:marBottom w:val="0"/>
      <w:divBdr>
        <w:top w:val="none" w:sz="0" w:space="0" w:color="auto"/>
        <w:left w:val="none" w:sz="0" w:space="0" w:color="auto"/>
        <w:bottom w:val="none" w:sz="0" w:space="0" w:color="auto"/>
        <w:right w:val="none" w:sz="0" w:space="0" w:color="auto"/>
      </w:divBdr>
      <w:divsChild>
        <w:div w:id="2036148203">
          <w:marLeft w:val="0"/>
          <w:marRight w:val="0"/>
          <w:marTop w:val="0"/>
          <w:marBottom w:val="0"/>
          <w:divBdr>
            <w:top w:val="none" w:sz="0" w:space="0" w:color="auto"/>
            <w:left w:val="none" w:sz="0" w:space="0" w:color="auto"/>
            <w:bottom w:val="none" w:sz="0" w:space="0" w:color="auto"/>
            <w:right w:val="none" w:sz="0" w:space="0" w:color="auto"/>
          </w:divBdr>
          <w:divsChild>
            <w:div w:id="5736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8.g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4765</TotalTime>
  <Pages>12</Pages>
  <Words>1137</Words>
  <Characters>6485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vu hoang</dc:creator>
  <cp:keywords/>
  <dc:description/>
  <cp:lastModifiedBy>duong vu hoang</cp:lastModifiedBy>
  <cp:revision>1</cp:revision>
  <dcterms:created xsi:type="dcterms:W3CDTF">2022-01-27T04:43:00Z</dcterms:created>
  <dcterms:modified xsi:type="dcterms:W3CDTF">2022-02-01T00:06:00Z</dcterms:modified>
</cp:coreProperties>
</file>